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ED" w:rsidRPr="003771F5" w:rsidRDefault="00500008" w:rsidP="00590E29">
      <w:pPr>
        <w:spacing w:after="0" w:line="240" w:lineRule="auto"/>
        <w:jc w:val="center"/>
        <w:rPr>
          <w:rFonts w:cstheme="minorHAnsi"/>
          <w:b/>
          <w:sz w:val="28"/>
        </w:rPr>
      </w:pPr>
      <w:r w:rsidRPr="003771F5">
        <w:rPr>
          <w:rFonts w:cstheme="minorHAnsi"/>
          <w:b/>
          <w:sz w:val="28"/>
        </w:rPr>
        <w:t>2020</w:t>
      </w:r>
      <w:r w:rsidR="00E5740F" w:rsidRPr="003771F5">
        <w:rPr>
          <w:rFonts w:cstheme="minorHAnsi"/>
          <w:b/>
          <w:sz w:val="28"/>
        </w:rPr>
        <w:t xml:space="preserve"> </w:t>
      </w:r>
      <w:r w:rsidRPr="003771F5">
        <w:rPr>
          <w:rFonts w:cstheme="minorHAnsi"/>
          <w:b/>
          <w:sz w:val="28"/>
        </w:rPr>
        <w:t xml:space="preserve">Wine Survivor Raffle Rules </w:t>
      </w:r>
    </w:p>
    <w:p w:rsidR="00590E29" w:rsidRPr="003771F5" w:rsidRDefault="00500008" w:rsidP="00590E29">
      <w:pPr>
        <w:spacing w:after="0" w:line="240" w:lineRule="auto"/>
        <w:jc w:val="center"/>
        <w:rPr>
          <w:rFonts w:cstheme="minorHAnsi"/>
          <w:b/>
          <w:sz w:val="28"/>
        </w:rPr>
      </w:pPr>
      <w:r w:rsidRPr="003771F5">
        <w:rPr>
          <w:rFonts w:cstheme="minorHAnsi"/>
          <w:b/>
          <w:sz w:val="28"/>
        </w:rPr>
        <w:t xml:space="preserve">License # </w:t>
      </w:r>
      <w:r w:rsidR="00590E29" w:rsidRPr="003771F5">
        <w:rPr>
          <w:rFonts w:cstheme="minorHAnsi"/>
          <w:b/>
          <w:sz w:val="28"/>
        </w:rPr>
        <w:t>566272</w:t>
      </w:r>
    </w:p>
    <w:p w:rsidR="00500008" w:rsidRPr="003771F5" w:rsidRDefault="00590E29" w:rsidP="0035458B">
      <w:pPr>
        <w:pStyle w:val="ListParagraph"/>
        <w:spacing w:after="0"/>
        <w:ind w:left="0"/>
        <w:rPr>
          <w:rFonts w:ascii="Arial" w:hAnsi="Arial" w:cs="Arial"/>
          <w:b/>
          <w:i/>
          <w:sz w:val="20"/>
          <w:szCs w:val="20"/>
        </w:rPr>
      </w:pPr>
      <w:r w:rsidRPr="003771F5">
        <w:rPr>
          <w:rFonts w:ascii="Arial" w:hAnsi="Arial" w:cs="Arial"/>
          <w:b/>
          <w:i/>
          <w:sz w:val="20"/>
          <w:szCs w:val="20"/>
        </w:rPr>
        <w:t xml:space="preserve">What is the Wine Survivor </w:t>
      </w:r>
      <w:r w:rsidR="002348B8" w:rsidRPr="003771F5">
        <w:rPr>
          <w:rFonts w:ascii="Arial" w:hAnsi="Arial" w:cs="Arial"/>
          <w:b/>
          <w:i/>
          <w:sz w:val="20"/>
          <w:szCs w:val="20"/>
        </w:rPr>
        <w:t>Raffle</w:t>
      </w:r>
      <w:r w:rsidRPr="003771F5">
        <w:rPr>
          <w:rFonts w:ascii="Arial" w:hAnsi="Arial" w:cs="Arial"/>
          <w:b/>
          <w:i/>
          <w:sz w:val="20"/>
          <w:szCs w:val="20"/>
        </w:rPr>
        <w:t>?</w:t>
      </w:r>
    </w:p>
    <w:p w:rsidR="00314AED" w:rsidRPr="003771F5" w:rsidRDefault="00314AED" w:rsidP="0035458B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:rsidR="002348B8" w:rsidRPr="00402617" w:rsidRDefault="002348B8" w:rsidP="0020127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02617">
        <w:rPr>
          <w:rFonts w:ascii="Arial" w:hAnsi="Arial" w:cs="Arial"/>
          <w:sz w:val="18"/>
          <w:szCs w:val="18"/>
        </w:rPr>
        <w:t>Wine Survivor Raffle is open to residents of Alberta.</w:t>
      </w:r>
      <w:r w:rsidR="0035458B" w:rsidRPr="00402617">
        <w:rPr>
          <w:rFonts w:ascii="Arial" w:hAnsi="Arial" w:cs="Arial"/>
          <w:sz w:val="18"/>
          <w:szCs w:val="18"/>
        </w:rPr>
        <w:t xml:space="preserve">  </w:t>
      </w:r>
      <w:r w:rsidRPr="00402617">
        <w:rPr>
          <w:rFonts w:ascii="Arial" w:hAnsi="Arial" w:cs="Arial"/>
          <w:sz w:val="18"/>
          <w:szCs w:val="18"/>
        </w:rPr>
        <w:t xml:space="preserve"> Must be age 18 years or older to purchase raffle tickets. </w:t>
      </w:r>
    </w:p>
    <w:p w:rsidR="00590E29" w:rsidRPr="00402617" w:rsidRDefault="00590E29" w:rsidP="0020127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02617">
        <w:rPr>
          <w:rFonts w:ascii="Arial" w:hAnsi="Arial" w:cs="Arial"/>
          <w:sz w:val="18"/>
          <w:szCs w:val="18"/>
        </w:rPr>
        <w:t>1</w:t>
      </w:r>
      <w:r w:rsidR="00110ECA" w:rsidRPr="00402617">
        <w:rPr>
          <w:rFonts w:ascii="Arial" w:hAnsi="Arial" w:cs="Arial"/>
          <w:sz w:val="18"/>
          <w:szCs w:val="18"/>
        </w:rPr>
        <w:t>75</w:t>
      </w:r>
      <w:r w:rsidRPr="00402617">
        <w:rPr>
          <w:rFonts w:ascii="Arial" w:hAnsi="Arial" w:cs="Arial"/>
          <w:sz w:val="18"/>
          <w:szCs w:val="18"/>
        </w:rPr>
        <w:t xml:space="preserve"> bottles of wine to be won.   The win</w:t>
      </w:r>
      <w:r w:rsidR="00110ECA" w:rsidRPr="00402617">
        <w:rPr>
          <w:rFonts w:ascii="Arial" w:hAnsi="Arial" w:cs="Arial"/>
          <w:sz w:val="18"/>
          <w:szCs w:val="18"/>
        </w:rPr>
        <w:t>e</w:t>
      </w:r>
      <w:r w:rsidRPr="00402617">
        <w:rPr>
          <w:rFonts w:ascii="Arial" w:hAnsi="Arial" w:cs="Arial"/>
          <w:sz w:val="18"/>
          <w:szCs w:val="18"/>
        </w:rPr>
        <w:t xml:space="preserve"> will have a total Retail value of </w:t>
      </w:r>
      <w:r w:rsidR="00314AED" w:rsidRPr="00402617">
        <w:rPr>
          <w:rFonts w:ascii="Arial" w:hAnsi="Arial" w:cs="Arial"/>
          <w:sz w:val="18"/>
          <w:szCs w:val="18"/>
        </w:rPr>
        <w:t xml:space="preserve">over </w:t>
      </w:r>
      <w:r w:rsidRPr="00402617">
        <w:rPr>
          <w:rFonts w:ascii="Arial" w:hAnsi="Arial" w:cs="Arial"/>
          <w:sz w:val="18"/>
          <w:szCs w:val="18"/>
        </w:rPr>
        <w:t>$4,000</w:t>
      </w:r>
      <w:r w:rsidR="00E5740F" w:rsidRPr="00402617">
        <w:rPr>
          <w:rFonts w:ascii="Arial" w:hAnsi="Arial" w:cs="Arial"/>
          <w:sz w:val="18"/>
          <w:szCs w:val="18"/>
        </w:rPr>
        <w:t>.</w:t>
      </w:r>
    </w:p>
    <w:p w:rsidR="00314AED" w:rsidRPr="00402617" w:rsidRDefault="00E5740F" w:rsidP="0020127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02617">
        <w:rPr>
          <w:rFonts w:ascii="Arial" w:hAnsi="Arial" w:cs="Arial"/>
          <w:sz w:val="18"/>
          <w:szCs w:val="18"/>
        </w:rPr>
        <w:t xml:space="preserve">The Wine will be an assortment of select </w:t>
      </w:r>
      <w:r w:rsidR="00314AED" w:rsidRPr="00402617">
        <w:rPr>
          <w:rFonts w:ascii="Arial" w:hAnsi="Arial" w:cs="Arial"/>
          <w:sz w:val="18"/>
          <w:szCs w:val="18"/>
        </w:rPr>
        <w:t>wines</w:t>
      </w:r>
      <w:r w:rsidRPr="00402617">
        <w:rPr>
          <w:rFonts w:ascii="Arial" w:hAnsi="Arial" w:cs="Arial"/>
          <w:sz w:val="18"/>
          <w:szCs w:val="18"/>
        </w:rPr>
        <w:t>.</w:t>
      </w:r>
      <w:r w:rsidR="00314AED" w:rsidRPr="00402617">
        <w:rPr>
          <w:rFonts w:ascii="Arial" w:hAnsi="Arial" w:cs="Arial"/>
          <w:sz w:val="18"/>
          <w:szCs w:val="18"/>
        </w:rPr>
        <w:t xml:space="preserve"> </w:t>
      </w:r>
      <w:r w:rsidR="00EB0160" w:rsidRPr="00402617">
        <w:rPr>
          <w:rFonts w:ascii="Arial" w:hAnsi="Arial" w:cs="Arial"/>
          <w:sz w:val="18"/>
          <w:szCs w:val="18"/>
        </w:rPr>
        <w:t>Average retail price of wine is $25.</w:t>
      </w:r>
    </w:p>
    <w:p w:rsidR="00500008" w:rsidRPr="00402617" w:rsidRDefault="00500008" w:rsidP="0020127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02617">
        <w:rPr>
          <w:rFonts w:ascii="Arial" w:hAnsi="Arial" w:cs="Arial"/>
          <w:sz w:val="18"/>
          <w:szCs w:val="18"/>
        </w:rPr>
        <w:t xml:space="preserve">The wine is </w:t>
      </w:r>
      <w:r w:rsidR="003771F5" w:rsidRPr="00402617">
        <w:rPr>
          <w:rFonts w:ascii="Arial" w:hAnsi="Arial" w:cs="Arial"/>
          <w:sz w:val="18"/>
          <w:szCs w:val="18"/>
        </w:rPr>
        <w:t>purchased</w:t>
      </w:r>
      <w:r w:rsidRPr="00402617">
        <w:rPr>
          <w:rFonts w:ascii="Arial" w:hAnsi="Arial" w:cs="Arial"/>
          <w:sz w:val="18"/>
          <w:szCs w:val="18"/>
        </w:rPr>
        <w:t xml:space="preserve"> </w:t>
      </w:r>
      <w:r w:rsidR="003A5E5F" w:rsidRPr="00402617">
        <w:rPr>
          <w:rFonts w:ascii="Arial" w:hAnsi="Arial" w:cs="Arial"/>
          <w:sz w:val="18"/>
          <w:szCs w:val="18"/>
        </w:rPr>
        <w:t xml:space="preserve">through </w:t>
      </w:r>
      <w:r w:rsidR="00621C59" w:rsidRPr="00402617">
        <w:rPr>
          <w:rFonts w:ascii="Arial" w:hAnsi="Arial" w:cs="Arial"/>
          <w:sz w:val="18"/>
          <w:szCs w:val="18"/>
        </w:rPr>
        <w:t xml:space="preserve">a </w:t>
      </w:r>
      <w:r w:rsidR="00590E29" w:rsidRPr="00402617">
        <w:rPr>
          <w:rFonts w:ascii="Arial" w:hAnsi="Arial" w:cs="Arial"/>
          <w:sz w:val="18"/>
          <w:szCs w:val="18"/>
        </w:rPr>
        <w:t>St. Albert</w:t>
      </w:r>
      <w:r w:rsidR="003771F5" w:rsidRPr="00402617">
        <w:rPr>
          <w:rFonts w:ascii="Arial" w:hAnsi="Arial" w:cs="Arial"/>
          <w:sz w:val="18"/>
          <w:szCs w:val="18"/>
        </w:rPr>
        <w:t xml:space="preserve"> </w:t>
      </w:r>
      <w:r w:rsidR="002348B8" w:rsidRPr="00402617">
        <w:rPr>
          <w:rFonts w:ascii="Arial" w:hAnsi="Arial" w:cs="Arial"/>
          <w:sz w:val="18"/>
          <w:szCs w:val="18"/>
        </w:rPr>
        <w:t>Wine</w:t>
      </w:r>
      <w:r w:rsidR="0035463B" w:rsidRPr="00402617">
        <w:rPr>
          <w:rFonts w:ascii="Arial" w:hAnsi="Arial" w:cs="Arial"/>
          <w:sz w:val="18"/>
          <w:szCs w:val="18"/>
        </w:rPr>
        <w:t xml:space="preserve"> v</w:t>
      </w:r>
      <w:r w:rsidR="00621C59" w:rsidRPr="00402617">
        <w:rPr>
          <w:rFonts w:ascii="Arial" w:hAnsi="Arial" w:cs="Arial"/>
          <w:sz w:val="18"/>
          <w:szCs w:val="18"/>
        </w:rPr>
        <w:t>endor</w:t>
      </w:r>
      <w:r w:rsidR="00590E29" w:rsidRPr="00402617">
        <w:rPr>
          <w:rFonts w:ascii="Arial" w:hAnsi="Arial" w:cs="Arial"/>
          <w:sz w:val="18"/>
          <w:szCs w:val="18"/>
        </w:rPr>
        <w:t xml:space="preserve">.   </w:t>
      </w:r>
    </w:p>
    <w:p w:rsidR="00590E29" w:rsidRPr="00402617" w:rsidRDefault="00590E29" w:rsidP="0020127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02617">
        <w:rPr>
          <w:rFonts w:ascii="Arial" w:hAnsi="Arial" w:cs="Arial"/>
          <w:sz w:val="18"/>
          <w:szCs w:val="18"/>
        </w:rPr>
        <w:t>1,3</w:t>
      </w:r>
      <w:r w:rsidR="002348B8" w:rsidRPr="00402617">
        <w:rPr>
          <w:rFonts w:ascii="Arial" w:hAnsi="Arial" w:cs="Arial"/>
          <w:sz w:val="18"/>
          <w:szCs w:val="18"/>
        </w:rPr>
        <w:t>5</w:t>
      </w:r>
      <w:r w:rsidRPr="00402617">
        <w:rPr>
          <w:rFonts w:ascii="Arial" w:hAnsi="Arial" w:cs="Arial"/>
          <w:sz w:val="18"/>
          <w:szCs w:val="18"/>
        </w:rPr>
        <w:t xml:space="preserve">0 </w:t>
      </w:r>
      <w:r w:rsidR="00EB0160" w:rsidRPr="00402617">
        <w:rPr>
          <w:rFonts w:ascii="Arial" w:hAnsi="Arial" w:cs="Arial"/>
          <w:sz w:val="18"/>
          <w:szCs w:val="18"/>
        </w:rPr>
        <w:t>tickets</w:t>
      </w:r>
      <w:r w:rsidRPr="00402617">
        <w:rPr>
          <w:rFonts w:ascii="Arial" w:hAnsi="Arial" w:cs="Arial"/>
          <w:sz w:val="18"/>
          <w:szCs w:val="18"/>
        </w:rPr>
        <w:t xml:space="preserve"> are available for purchase. </w:t>
      </w:r>
    </w:p>
    <w:p w:rsidR="0035458B" w:rsidRPr="00402617" w:rsidRDefault="003A1E89" w:rsidP="0020127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02617">
        <w:rPr>
          <w:rFonts w:ascii="Arial" w:hAnsi="Arial" w:cs="Arial"/>
          <w:b/>
          <w:sz w:val="18"/>
          <w:szCs w:val="18"/>
        </w:rPr>
        <w:t>Early Bird</w:t>
      </w:r>
      <w:r w:rsidR="00E5740F" w:rsidRPr="00402617">
        <w:rPr>
          <w:rFonts w:ascii="Arial" w:hAnsi="Arial" w:cs="Arial"/>
          <w:b/>
          <w:sz w:val="18"/>
          <w:szCs w:val="18"/>
        </w:rPr>
        <w:t xml:space="preserve"> I</w:t>
      </w:r>
      <w:r w:rsidR="002348B8" w:rsidRPr="00402617">
        <w:rPr>
          <w:rFonts w:ascii="Arial" w:hAnsi="Arial" w:cs="Arial"/>
          <w:b/>
          <w:sz w:val="18"/>
          <w:szCs w:val="18"/>
        </w:rPr>
        <w:t>mmunity</w:t>
      </w:r>
      <w:r w:rsidR="002348B8" w:rsidRPr="00402617">
        <w:rPr>
          <w:rFonts w:ascii="Arial" w:hAnsi="Arial" w:cs="Arial"/>
          <w:sz w:val="18"/>
          <w:szCs w:val="18"/>
        </w:rPr>
        <w:t xml:space="preserve"> will be added to each number purchased up to </w:t>
      </w:r>
      <w:r w:rsidR="00EB0160" w:rsidRPr="00402617">
        <w:rPr>
          <w:rFonts w:ascii="Arial" w:hAnsi="Arial" w:cs="Arial"/>
          <w:b/>
          <w:sz w:val="18"/>
          <w:szCs w:val="18"/>
        </w:rPr>
        <w:t xml:space="preserve">11:59 pm MST </w:t>
      </w:r>
      <w:r w:rsidR="002348B8" w:rsidRPr="00402617">
        <w:rPr>
          <w:rFonts w:ascii="Arial" w:hAnsi="Arial" w:cs="Arial"/>
          <w:b/>
          <w:sz w:val="18"/>
          <w:szCs w:val="18"/>
        </w:rPr>
        <w:t>November 17, 2020.</w:t>
      </w:r>
      <w:r w:rsidR="002348B8" w:rsidRPr="00402617">
        <w:rPr>
          <w:rFonts w:ascii="Arial" w:hAnsi="Arial" w:cs="Arial"/>
          <w:sz w:val="18"/>
          <w:szCs w:val="18"/>
        </w:rPr>
        <w:t xml:space="preserve"> </w:t>
      </w:r>
    </w:p>
    <w:p w:rsidR="002348B8" w:rsidRPr="00402617" w:rsidRDefault="002348B8" w:rsidP="0020127B">
      <w:pPr>
        <w:pStyle w:val="ListParagraph"/>
        <w:spacing w:after="0" w:line="360" w:lineRule="auto"/>
        <w:ind w:left="360"/>
        <w:rPr>
          <w:rFonts w:ascii="Arial" w:hAnsi="Arial" w:cs="Arial"/>
          <w:sz w:val="18"/>
          <w:szCs w:val="18"/>
        </w:rPr>
      </w:pPr>
      <w:r w:rsidRPr="00402617">
        <w:rPr>
          <w:rFonts w:ascii="Arial" w:hAnsi="Arial" w:cs="Arial"/>
          <w:sz w:val="18"/>
          <w:szCs w:val="18"/>
        </w:rPr>
        <w:t xml:space="preserve"> </w:t>
      </w:r>
      <w:r w:rsidRPr="00402617">
        <w:rPr>
          <w:rFonts w:ascii="Arial" w:hAnsi="Arial" w:cs="Arial"/>
          <w:b/>
          <w:sz w:val="18"/>
          <w:szCs w:val="18"/>
        </w:rPr>
        <w:t>Immunity</w:t>
      </w:r>
      <w:r w:rsidRPr="00402617">
        <w:rPr>
          <w:rFonts w:ascii="Arial" w:hAnsi="Arial" w:cs="Arial"/>
          <w:sz w:val="18"/>
          <w:szCs w:val="18"/>
        </w:rPr>
        <w:t xml:space="preserve"> - If your number has been drawn for elimination and you have immunity, your number goes back into the draw and immu</w:t>
      </w:r>
      <w:r w:rsidR="001C66F6" w:rsidRPr="00402617">
        <w:rPr>
          <w:rFonts w:ascii="Arial" w:hAnsi="Arial" w:cs="Arial"/>
          <w:sz w:val="18"/>
          <w:szCs w:val="18"/>
        </w:rPr>
        <w:t>nity is removed</w:t>
      </w:r>
      <w:r w:rsidRPr="00402617">
        <w:rPr>
          <w:rFonts w:ascii="Arial" w:hAnsi="Arial" w:cs="Arial"/>
          <w:sz w:val="18"/>
          <w:szCs w:val="18"/>
        </w:rPr>
        <w:t>.  You</w:t>
      </w:r>
      <w:r w:rsidR="00E5740F" w:rsidRPr="00402617">
        <w:rPr>
          <w:rFonts w:ascii="Arial" w:hAnsi="Arial" w:cs="Arial"/>
          <w:sz w:val="18"/>
          <w:szCs w:val="18"/>
        </w:rPr>
        <w:t xml:space="preserve"> will</w:t>
      </w:r>
      <w:r w:rsidRPr="00402617">
        <w:rPr>
          <w:rFonts w:ascii="Arial" w:hAnsi="Arial" w:cs="Arial"/>
          <w:sz w:val="18"/>
          <w:szCs w:val="18"/>
        </w:rPr>
        <w:t xml:space="preserve"> have a second chance at winning </w:t>
      </w:r>
      <w:r w:rsidR="00E5740F" w:rsidRPr="00402617">
        <w:rPr>
          <w:rFonts w:ascii="Arial" w:hAnsi="Arial" w:cs="Arial"/>
          <w:sz w:val="18"/>
          <w:szCs w:val="18"/>
        </w:rPr>
        <w:t>a</w:t>
      </w:r>
      <w:r w:rsidRPr="00402617">
        <w:rPr>
          <w:rFonts w:ascii="Arial" w:hAnsi="Arial" w:cs="Arial"/>
          <w:sz w:val="18"/>
          <w:szCs w:val="18"/>
        </w:rPr>
        <w:t xml:space="preserve"> prize</w:t>
      </w:r>
      <w:r w:rsidR="00E5740F" w:rsidRPr="00402617">
        <w:rPr>
          <w:rFonts w:ascii="Arial" w:hAnsi="Arial" w:cs="Arial"/>
          <w:sz w:val="18"/>
          <w:szCs w:val="18"/>
        </w:rPr>
        <w:t>.</w:t>
      </w:r>
    </w:p>
    <w:p w:rsidR="00590E29" w:rsidRPr="00402617" w:rsidRDefault="00590E29" w:rsidP="0020127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02617">
        <w:rPr>
          <w:rFonts w:ascii="Arial" w:hAnsi="Arial" w:cs="Arial"/>
          <w:sz w:val="18"/>
          <w:szCs w:val="18"/>
        </w:rPr>
        <w:t xml:space="preserve">Price for numbers </w:t>
      </w:r>
    </w:p>
    <w:p w:rsidR="00825AC1" w:rsidRPr="00402617" w:rsidRDefault="00825AC1" w:rsidP="0020127B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02617">
        <w:rPr>
          <w:rFonts w:ascii="Arial" w:hAnsi="Arial" w:cs="Arial"/>
          <w:sz w:val="18"/>
          <w:szCs w:val="18"/>
        </w:rPr>
        <w:t>$</w:t>
      </w:r>
      <w:r w:rsidR="00110ECA" w:rsidRPr="00402617">
        <w:rPr>
          <w:rFonts w:ascii="Arial" w:hAnsi="Arial" w:cs="Arial"/>
          <w:sz w:val="18"/>
          <w:szCs w:val="18"/>
        </w:rPr>
        <w:t>20 for</w:t>
      </w:r>
      <w:r w:rsidRPr="00402617">
        <w:rPr>
          <w:rFonts w:ascii="Arial" w:hAnsi="Arial" w:cs="Arial"/>
          <w:sz w:val="18"/>
          <w:szCs w:val="18"/>
        </w:rPr>
        <w:t xml:space="preserve"> 1 number</w:t>
      </w:r>
      <w:r w:rsidR="00E5740F" w:rsidRPr="00402617">
        <w:rPr>
          <w:rFonts w:ascii="Arial" w:hAnsi="Arial" w:cs="Arial"/>
          <w:sz w:val="18"/>
          <w:szCs w:val="18"/>
        </w:rPr>
        <w:t xml:space="preserve"> (limit 250)</w:t>
      </w:r>
      <w:r w:rsidR="00EB0160" w:rsidRPr="00402617">
        <w:rPr>
          <w:rFonts w:ascii="Arial" w:hAnsi="Arial" w:cs="Arial"/>
          <w:sz w:val="18"/>
          <w:szCs w:val="18"/>
        </w:rPr>
        <w:t xml:space="preserve"> – Series A</w:t>
      </w:r>
    </w:p>
    <w:p w:rsidR="00500008" w:rsidRPr="00402617" w:rsidRDefault="00825AC1" w:rsidP="0020127B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02617">
        <w:rPr>
          <w:rFonts w:ascii="Arial" w:hAnsi="Arial" w:cs="Arial"/>
          <w:sz w:val="18"/>
          <w:szCs w:val="18"/>
        </w:rPr>
        <w:t>$50 for 3 numbers</w:t>
      </w:r>
      <w:r w:rsidR="00E85F31" w:rsidRPr="00402617">
        <w:rPr>
          <w:rFonts w:ascii="Arial" w:hAnsi="Arial" w:cs="Arial"/>
          <w:sz w:val="18"/>
          <w:szCs w:val="18"/>
        </w:rPr>
        <w:t xml:space="preserve"> (limit 100 pkg</w:t>
      </w:r>
      <w:r w:rsidR="00A1161F" w:rsidRPr="00402617">
        <w:rPr>
          <w:rFonts w:ascii="Arial" w:hAnsi="Arial" w:cs="Arial"/>
          <w:sz w:val="18"/>
          <w:szCs w:val="18"/>
        </w:rPr>
        <w:t>.</w:t>
      </w:r>
      <w:r w:rsidR="00E85F31" w:rsidRPr="00402617">
        <w:rPr>
          <w:rFonts w:ascii="Arial" w:hAnsi="Arial" w:cs="Arial"/>
          <w:sz w:val="18"/>
          <w:szCs w:val="18"/>
        </w:rPr>
        <w:t>)</w:t>
      </w:r>
      <w:r w:rsidR="00EB0160" w:rsidRPr="00402617">
        <w:rPr>
          <w:rFonts w:ascii="Arial" w:hAnsi="Arial" w:cs="Arial"/>
          <w:sz w:val="18"/>
          <w:szCs w:val="18"/>
        </w:rPr>
        <w:t xml:space="preserve"> – Series B</w:t>
      </w:r>
    </w:p>
    <w:p w:rsidR="00825AC1" w:rsidRPr="00402617" w:rsidRDefault="00825AC1" w:rsidP="0020127B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02617">
        <w:rPr>
          <w:rFonts w:ascii="Arial" w:hAnsi="Arial" w:cs="Arial"/>
          <w:sz w:val="18"/>
          <w:szCs w:val="18"/>
        </w:rPr>
        <w:t xml:space="preserve">$100 for 8 </w:t>
      </w:r>
      <w:r w:rsidR="00E85F31" w:rsidRPr="00402617">
        <w:rPr>
          <w:rFonts w:ascii="Arial" w:hAnsi="Arial" w:cs="Arial"/>
          <w:sz w:val="18"/>
          <w:szCs w:val="18"/>
        </w:rPr>
        <w:t>numbers (limit 100 pkg</w:t>
      </w:r>
      <w:r w:rsidR="00A1161F" w:rsidRPr="00402617">
        <w:rPr>
          <w:rFonts w:ascii="Arial" w:hAnsi="Arial" w:cs="Arial"/>
          <w:sz w:val="18"/>
          <w:szCs w:val="18"/>
        </w:rPr>
        <w:t>.</w:t>
      </w:r>
      <w:r w:rsidR="00E85F31" w:rsidRPr="00402617">
        <w:rPr>
          <w:rFonts w:ascii="Arial" w:hAnsi="Arial" w:cs="Arial"/>
          <w:sz w:val="18"/>
          <w:szCs w:val="18"/>
        </w:rPr>
        <w:t>)</w:t>
      </w:r>
      <w:r w:rsidR="00EB0160" w:rsidRPr="00402617">
        <w:rPr>
          <w:rFonts w:ascii="Arial" w:hAnsi="Arial" w:cs="Arial"/>
          <w:sz w:val="18"/>
          <w:szCs w:val="18"/>
        </w:rPr>
        <w:t xml:space="preserve"> – Series C</w:t>
      </w:r>
    </w:p>
    <w:p w:rsidR="002C7B34" w:rsidRPr="00402617" w:rsidRDefault="002C7B34" w:rsidP="0020127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02617">
        <w:rPr>
          <w:rFonts w:ascii="Arial" w:hAnsi="Arial" w:cs="Arial"/>
          <w:sz w:val="18"/>
          <w:szCs w:val="18"/>
        </w:rPr>
        <w:t xml:space="preserve">Prizes are awarded as follows, based on </w:t>
      </w:r>
      <w:r w:rsidR="00CB535F" w:rsidRPr="00402617">
        <w:rPr>
          <w:rFonts w:ascii="Arial" w:hAnsi="Arial" w:cs="Arial"/>
          <w:sz w:val="18"/>
          <w:szCs w:val="18"/>
        </w:rPr>
        <w:t>175 bottles</w:t>
      </w:r>
      <w:r w:rsidRPr="00402617">
        <w:rPr>
          <w:rFonts w:ascii="Arial" w:hAnsi="Arial" w:cs="Arial"/>
          <w:sz w:val="18"/>
          <w:szCs w:val="18"/>
        </w:rPr>
        <w:t>:</w:t>
      </w:r>
    </w:p>
    <w:p w:rsidR="002C7B34" w:rsidRPr="00402617" w:rsidRDefault="002C7B34" w:rsidP="0020127B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02617">
        <w:rPr>
          <w:rFonts w:ascii="Arial" w:hAnsi="Arial" w:cs="Arial"/>
          <w:sz w:val="18"/>
          <w:szCs w:val="18"/>
        </w:rPr>
        <w:t>1</w:t>
      </w:r>
      <w:r w:rsidRPr="00402617">
        <w:rPr>
          <w:rFonts w:ascii="Arial" w:hAnsi="Arial" w:cs="Arial"/>
          <w:sz w:val="18"/>
          <w:szCs w:val="18"/>
          <w:vertAlign w:val="superscript"/>
        </w:rPr>
        <w:t>st</w:t>
      </w:r>
      <w:r w:rsidR="003771F5" w:rsidRPr="00402617">
        <w:rPr>
          <w:rFonts w:ascii="Arial" w:hAnsi="Arial" w:cs="Arial"/>
          <w:sz w:val="18"/>
          <w:szCs w:val="18"/>
        </w:rPr>
        <w:t xml:space="preserve">  place –   100 bottles of </w:t>
      </w:r>
      <w:r w:rsidRPr="00402617">
        <w:rPr>
          <w:rFonts w:ascii="Arial" w:hAnsi="Arial" w:cs="Arial"/>
          <w:sz w:val="18"/>
          <w:szCs w:val="18"/>
        </w:rPr>
        <w:t>wine</w:t>
      </w:r>
    </w:p>
    <w:p w:rsidR="002C7B34" w:rsidRPr="00402617" w:rsidRDefault="002C7B34" w:rsidP="0020127B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02617">
        <w:rPr>
          <w:rFonts w:ascii="Arial" w:hAnsi="Arial" w:cs="Arial"/>
          <w:sz w:val="18"/>
          <w:szCs w:val="18"/>
        </w:rPr>
        <w:t>2</w:t>
      </w:r>
      <w:r w:rsidRPr="00402617">
        <w:rPr>
          <w:rFonts w:ascii="Arial" w:hAnsi="Arial" w:cs="Arial"/>
          <w:sz w:val="18"/>
          <w:szCs w:val="18"/>
          <w:vertAlign w:val="superscript"/>
        </w:rPr>
        <w:t>nd</w:t>
      </w:r>
      <w:r w:rsidRPr="00402617">
        <w:rPr>
          <w:rFonts w:ascii="Arial" w:hAnsi="Arial" w:cs="Arial"/>
          <w:sz w:val="18"/>
          <w:szCs w:val="18"/>
        </w:rPr>
        <w:t xml:space="preserve">  place -    50 bottles of wine </w:t>
      </w:r>
    </w:p>
    <w:p w:rsidR="002C7B34" w:rsidRPr="00402617" w:rsidRDefault="002C7B34" w:rsidP="0020127B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02617">
        <w:rPr>
          <w:rFonts w:ascii="Arial" w:hAnsi="Arial" w:cs="Arial"/>
          <w:sz w:val="18"/>
          <w:szCs w:val="18"/>
        </w:rPr>
        <w:t>3</w:t>
      </w:r>
      <w:r w:rsidRPr="00402617">
        <w:rPr>
          <w:rFonts w:ascii="Arial" w:hAnsi="Arial" w:cs="Arial"/>
          <w:sz w:val="18"/>
          <w:szCs w:val="18"/>
          <w:vertAlign w:val="superscript"/>
        </w:rPr>
        <w:t>rd</w:t>
      </w:r>
      <w:r w:rsidRPr="00402617">
        <w:rPr>
          <w:rFonts w:ascii="Arial" w:hAnsi="Arial" w:cs="Arial"/>
          <w:sz w:val="18"/>
          <w:szCs w:val="18"/>
        </w:rPr>
        <w:t xml:space="preserve">  place –    25 bottles of wine</w:t>
      </w:r>
    </w:p>
    <w:p w:rsidR="00110ECA" w:rsidRPr="00402617" w:rsidRDefault="00E5740F" w:rsidP="0020127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02617">
        <w:rPr>
          <w:rFonts w:ascii="Arial" w:hAnsi="Arial" w:cs="Arial"/>
          <w:sz w:val="18"/>
          <w:szCs w:val="18"/>
        </w:rPr>
        <w:t xml:space="preserve">Tickets </w:t>
      </w:r>
      <w:r w:rsidR="00825AC1" w:rsidRPr="00402617">
        <w:rPr>
          <w:rFonts w:ascii="Arial" w:hAnsi="Arial" w:cs="Arial"/>
          <w:sz w:val="18"/>
          <w:szCs w:val="18"/>
        </w:rPr>
        <w:t xml:space="preserve">may be purchased until sold </w:t>
      </w:r>
      <w:r w:rsidRPr="00402617">
        <w:rPr>
          <w:rFonts w:ascii="Arial" w:hAnsi="Arial" w:cs="Arial"/>
          <w:sz w:val="18"/>
          <w:szCs w:val="18"/>
        </w:rPr>
        <w:t xml:space="preserve">out </w:t>
      </w:r>
      <w:r w:rsidR="00825AC1" w:rsidRPr="00402617">
        <w:rPr>
          <w:rFonts w:ascii="Arial" w:hAnsi="Arial" w:cs="Arial"/>
          <w:sz w:val="18"/>
          <w:szCs w:val="18"/>
        </w:rPr>
        <w:t>or</w:t>
      </w:r>
      <w:r w:rsidR="00110ECA" w:rsidRPr="00402617">
        <w:rPr>
          <w:rFonts w:ascii="Arial" w:hAnsi="Arial" w:cs="Arial"/>
          <w:sz w:val="18"/>
          <w:szCs w:val="18"/>
        </w:rPr>
        <w:t xml:space="preserve"> </w:t>
      </w:r>
      <w:r w:rsidR="00621C59" w:rsidRPr="00402617">
        <w:rPr>
          <w:rFonts w:ascii="Arial" w:hAnsi="Arial" w:cs="Arial"/>
          <w:sz w:val="18"/>
          <w:szCs w:val="18"/>
        </w:rPr>
        <w:t xml:space="preserve">11:59 </w:t>
      </w:r>
      <w:r w:rsidR="0035463B" w:rsidRPr="00402617">
        <w:rPr>
          <w:rFonts w:ascii="Arial" w:hAnsi="Arial" w:cs="Arial"/>
          <w:sz w:val="18"/>
          <w:szCs w:val="18"/>
        </w:rPr>
        <w:t>pm</w:t>
      </w:r>
      <w:r w:rsidR="00621C59" w:rsidRPr="00402617">
        <w:rPr>
          <w:rFonts w:ascii="Arial" w:hAnsi="Arial" w:cs="Arial"/>
          <w:sz w:val="18"/>
          <w:szCs w:val="18"/>
        </w:rPr>
        <w:t>, MST</w:t>
      </w:r>
      <w:r w:rsidRPr="00402617">
        <w:rPr>
          <w:rFonts w:ascii="Arial" w:hAnsi="Arial" w:cs="Arial"/>
          <w:sz w:val="18"/>
          <w:szCs w:val="18"/>
        </w:rPr>
        <w:t xml:space="preserve"> </w:t>
      </w:r>
      <w:r w:rsidR="00B10C9F" w:rsidRPr="00402617">
        <w:rPr>
          <w:rFonts w:ascii="Arial" w:hAnsi="Arial" w:cs="Arial"/>
          <w:sz w:val="18"/>
          <w:szCs w:val="18"/>
        </w:rPr>
        <w:t>December</w:t>
      </w:r>
      <w:r w:rsidR="00825AC1" w:rsidRPr="00402617">
        <w:rPr>
          <w:rFonts w:ascii="Arial" w:hAnsi="Arial" w:cs="Arial"/>
          <w:sz w:val="18"/>
          <w:szCs w:val="18"/>
        </w:rPr>
        <w:t xml:space="preserve"> 13, 2020. </w:t>
      </w:r>
    </w:p>
    <w:p w:rsidR="00A1161F" w:rsidRPr="00402617" w:rsidRDefault="00A1161F" w:rsidP="0020127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02617">
        <w:rPr>
          <w:rFonts w:ascii="Arial" w:hAnsi="Arial" w:cs="Arial"/>
          <w:sz w:val="18"/>
          <w:szCs w:val="18"/>
        </w:rPr>
        <w:t>The fundraising committee may ask for an extension or cancellation of the raffle, if tickets sold do not cover the fundraiser costs by Dec 1</w:t>
      </w:r>
      <w:r w:rsidRPr="00402617">
        <w:rPr>
          <w:rFonts w:ascii="Arial" w:hAnsi="Arial" w:cs="Arial"/>
          <w:sz w:val="18"/>
          <w:szCs w:val="18"/>
          <w:vertAlign w:val="superscript"/>
        </w:rPr>
        <w:t>st</w:t>
      </w:r>
      <w:r w:rsidRPr="00402617">
        <w:rPr>
          <w:rFonts w:ascii="Arial" w:hAnsi="Arial" w:cs="Arial"/>
          <w:sz w:val="18"/>
          <w:szCs w:val="18"/>
        </w:rPr>
        <w:t>, 2020.</w:t>
      </w:r>
    </w:p>
    <w:p w:rsidR="003A5E5F" w:rsidRPr="00402617" w:rsidRDefault="003A5E5F" w:rsidP="0020127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02617">
        <w:rPr>
          <w:rFonts w:ascii="Arial" w:hAnsi="Arial" w:cs="Arial"/>
          <w:sz w:val="18"/>
          <w:szCs w:val="18"/>
        </w:rPr>
        <w:t>All participants will be notified by email and Canada post mail with the</w:t>
      </w:r>
      <w:r w:rsidR="002348B8" w:rsidRPr="00402617">
        <w:rPr>
          <w:rFonts w:ascii="Arial" w:hAnsi="Arial" w:cs="Arial"/>
          <w:sz w:val="18"/>
          <w:szCs w:val="18"/>
        </w:rPr>
        <w:t>ir ticket</w:t>
      </w:r>
      <w:r w:rsidRPr="00402617">
        <w:rPr>
          <w:rFonts w:ascii="Arial" w:hAnsi="Arial" w:cs="Arial"/>
          <w:sz w:val="18"/>
          <w:szCs w:val="18"/>
        </w:rPr>
        <w:t xml:space="preserve"> number(s).</w:t>
      </w:r>
    </w:p>
    <w:p w:rsidR="003A5E5F" w:rsidRPr="00402617" w:rsidRDefault="003A5E5F" w:rsidP="0020127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02617">
        <w:rPr>
          <w:rFonts w:ascii="Arial" w:hAnsi="Arial" w:cs="Arial"/>
          <w:sz w:val="18"/>
          <w:szCs w:val="18"/>
        </w:rPr>
        <w:t xml:space="preserve">Upon receipt of purchase payment, </w:t>
      </w:r>
      <w:r w:rsidR="00E5740F" w:rsidRPr="00402617">
        <w:rPr>
          <w:rFonts w:ascii="Arial" w:hAnsi="Arial" w:cs="Arial"/>
          <w:sz w:val="18"/>
          <w:szCs w:val="18"/>
        </w:rPr>
        <w:t>tickets</w:t>
      </w:r>
      <w:r w:rsidRPr="00402617">
        <w:rPr>
          <w:rFonts w:ascii="Arial" w:hAnsi="Arial" w:cs="Arial"/>
          <w:sz w:val="18"/>
          <w:szCs w:val="18"/>
        </w:rPr>
        <w:t xml:space="preserve"> will be </w:t>
      </w:r>
      <w:r w:rsidR="00E5740F" w:rsidRPr="00402617">
        <w:rPr>
          <w:rFonts w:ascii="Arial" w:hAnsi="Arial" w:cs="Arial"/>
          <w:sz w:val="18"/>
          <w:szCs w:val="18"/>
        </w:rPr>
        <w:t xml:space="preserve">numbered </w:t>
      </w:r>
      <w:r w:rsidR="00A1161F" w:rsidRPr="00402617">
        <w:rPr>
          <w:rFonts w:ascii="Arial" w:hAnsi="Arial" w:cs="Arial"/>
          <w:sz w:val="18"/>
          <w:szCs w:val="18"/>
        </w:rPr>
        <w:t xml:space="preserve">consecutively </w:t>
      </w:r>
      <w:r w:rsidR="00E5740F" w:rsidRPr="00402617">
        <w:rPr>
          <w:rFonts w:ascii="Arial" w:hAnsi="Arial" w:cs="Arial"/>
          <w:sz w:val="18"/>
          <w:szCs w:val="18"/>
        </w:rPr>
        <w:t xml:space="preserve">in order of </w:t>
      </w:r>
      <w:r w:rsidR="00A1161F" w:rsidRPr="00402617">
        <w:rPr>
          <w:rFonts w:ascii="Arial" w:hAnsi="Arial" w:cs="Arial"/>
          <w:sz w:val="18"/>
          <w:szCs w:val="18"/>
        </w:rPr>
        <w:t>series</w:t>
      </w:r>
      <w:r w:rsidR="00E5740F" w:rsidRPr="00402617">
        <w:rPr>
          <w:rFonts w:ascii="Arial" w:hAnsi="Arial" w:cs="Arial"/>
          <w:sz w:val="18"/>
          <w:szCs w:val="18"/>
        </w:rPr>
        <w:t xml:space="preserve"> sold</w:t>
      </w:r>
      <w:r w:rsidR="00A1161F" w:rsidRPr="00402617">
        <w:rPr>
          <w:rFonts w:ascii="Arial" w:hAnsi="Arial" w:cs="Arial"/>
          <w:sz w:val="18"/>
          <w:szCs w:val="18"/>
        </w:rPr>
        <w:t xml:space="preserve"> (A, B or C)</w:t>
      </w:r>
      <w:r w:rsidR="00E5740F" w:rsidRPr="00402617">
        <w:rPr>
          <w:rFonts w:ascii="Arial" w:hAnsi="Arial" w:cs="Arial"/>
          <w:sz w:val="18"/>
          <w:szCs w:val="18"/>
        </w:rPr>
        <w:t>.</w:t>
      </w:r>
    </w:p>
    <w:p w:rsidR="0020127B" w:rsidRPr="00402617" w:rsidRDefault="0020127B" w:rsidP="0020127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02617">
        <w:rPr>
          <w:rFonts w:ascii="Arial" w:hAnsi="Arial" w:cs="Arial"/>
          <w:sz w:val="18"/>
          <w:szCs w:val="18"/>
        </w:rPr>
        <w:t>Draw location will be St. Albert Inn and Suites - 156 St. Albert Trail, St. Albert, AB sta</w:t>
      </w:r>
      <w:r w:rsidR="001A6DD2">
        <w:rPr>
          <w:rFonts w:ascii="Arial" w:hAnsi="Arial" w:cs="Arial"/>
          <w:sz w:val="18"/>
          <w:szCs w:val="18"/>
        </w:rPr>
        <w:t>rting at 10:00 am u</w:t>
      </w:r>
      <w:r w:rsidRPr="00402617">
        <w:rPr>
          <w:rFonts w:ascii="Arial" w:hAnsi="Arial" w:cs="Arial"/>
          <w:sz w:val="18"/>
          <w:szCs w:val="18"/>
        </w:rPr>
        <w:t>ntil draw is complete.</w:t>
      </w:r>
    </w:p>
    <w:p w:rsidR="003771F5" w:rsidRPr="00402617" w:rsidRDefault="00500008" w:rsidP="0020127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02617">
        <w:rPr>
          <w:rFonts w:ascii="Arial" w:hAnsi="Arial" w:cs="Arial"/>
          <w:sz w:val="18"/>
          <w:szCs w:val="18"/>
        </w:rPr>
        <w:t xml:space="preserve">As in the TV Show </w:t>
      </w:r>
      <w:r w:rsidRPr="00402617">
        <w:rPr>
          <w:rFonts w:ascii="Arial" w:hAnsi="Arial" w:cs="Arial"/>
          <w:i/>
          <w:sz w:val="18"/>
          <w:szCs w:val="18"/>
        </w:rPr>
        <w:t>Survivor</w:t>
      </w:r>
      <w:r w:rsidRPr="00402617">
        <w:rPr>
          <w:rFonts w:ascii="Arial" w:hAnsi="Arial" w:cs="Arial"/>
          <w:sz w:val="18"/>
          <w:szCs w:val="18"/>
        </w:rPr>
        <w:t xml:space="preserve">, </w:t>
      </w:r>
      <w:r w:rsidR="00A057FD" w:rsidRPr="00402617">
        <w:rPr>
          <w:rFonts w:ascii="Arial" w:hAnsi="Arial" w:cs="Arial"/>
          <w:sz w:val="18"/>
          <w:szCs w:val="18"/>
        </w:rPr>
        <w:t>numbers</w:t>
      </w:r>
      <w:r w:rsidRPr="00402617">
        <w:rPr>
          <w:rFonts w:ascii="Arial" w:hAnsi="Arial" w:cs="Arial"/>
          <w:sz w:val="18"/>
          <w:szCs w:val="18"/>
        </w:rPr>
        <w:t xml:space="preserve"> are e</w:t>
      </w:r>
      <w:r w:rsidR="00110ECA" w:rsidRPr="00402617">
        <w:rPr>
          <w:rFonts w:ascii="Arial" w:hAnsi="Arial" w:cs="Arial"/>
          <w:sz w:val="18"/>
          <w:szCs w:val="18"/>
        </w:rPr>
        <w:t>liminated</w:t>
      </w:r>
      <w:r w:rsidRPr="00402617">
        <w:rPr>
          <w:rFonts w:ascii="Arial" w:hAnsi="Arial" w:cs="Arial"/>
          <w:sz w:val="18"/>
          <w:szCs w:val="18"/>
        </w:rPr>
        <w:t xml:space="preserve"> until </w:t>
      </w:r>
      <w:r w:rsidR="003A5E5F" w:rsidRPr="00402617">
        <w:rPr>
          <w:rFonts w:ascii="Arial" w:hAnsi="Arial" w:cs="Arial"/>
          <w:sz w:val="18"/>
          <w:szCs w:val="18"/>
        </w:rPr>
        <w:t>there is a sole surviving number</w:t>
      </w:r>
      <w:r w:rsidRPr="00402617">
        <w:rPr>
          <w:rFonts w:ascii="Arial" w:hAnsi="Arial" w:cs="Arial"/>
          <w:sz w:val="18"/>
          <w:szCs w:val="18"/>
        </w:rPr>
        <w:t xml:space="preserve">. </w:t>
      </w:r>
      <w:r w:rsidR="00110ECA" w:rsidRPr="00402617">
        <w:rPr>
          <w:rFonts w:ascii="Arial" w:hAnsi="Arial" w:cs="Arial"/>
          <w:sz w:val="18"/>
          <w:szCs w:val="18"/>
        </w:rPr>
        <w:t xml:space="preserve"> Elimination </w:t>
      </w:r>
      <w:r w:rsidRPr="00402617">
        <w:rPr>
          <w:rFonts w:ascii="Arial" w:hAnsi="Arial" w:cs="Arial"/>
          <w:sz w:val="18"/>
          <w:szCs w:val="18"/>
        </w:rPr>
        <w:t xml:space="preserve">will start on </w:t>
      </w:r>
      <w:r w:rsidR="00825AC1" w:rsidRPr="00402617">
        <w:rPr>
          <w:rFonts w:ascii="Arial" w:hAnsi="Arial" w:cs="Arial"/>
          <w:sz w:val="18"/>
          <w:szCs w:val="18"/>
        </w:rPr>
        <w:t>Tuesday December 1</w:t>
      </w:r>
      <w:r w:rsidR="00621B65" w:rsidRPr="00402617">
        <w:rPr>
          <w:rFonts w:ascii="Arial" w:hAnsi="Arial" w:cs="Arial"/>
          <w:sz w:val="18"/>
          <w:szCs w:val="18"/>
        </w:rPr>
        <w:t>5</w:t>
      </w:r>
      <w:r w:rsidR="00825AC1" w:rsidRPr="00402617">
        <w:rPr>
          <w:rFonts w:ascii="Arial" w:hAnsi="Arial" w:cs="Arial"/>
          <w:sz w:val="18"/>
          <w:szCs w:val="18"/>
          <w:vertAlign w:val="superscript"/>
        </w:rPr>
        <w:t>th</w:t>
      </w:r>
      <w:r w:rsidR="003A5E5F" w:rsidRPr="00402617">
        <w:rPr>
          <w:rFonts w:ascii="Arial" w:hAnsi="Arial" w:cs="Arial"/>
          <w:sz w:val="18"/>
          <w:szCs w:val="18"/>
        </w:rPr>
        <w:t>- all</w:t>
      </w:r>
      <w:r w:rsidR="00825AC1" w:rsidRPr="00402617">
        <w:rPr>
          <w:rFonts w:ascii="Arial" w:hAnsi="Arial" w:cs="Arial"/>
          <w:sz w:val="18"/>
          <w:szCs w:val="18"/>
        </w:rPr>
        <w:t xml:space="preserve"> numbers </w:t>
      </w:r>
      <w:r w:rsidR="00621B65" w:rsidRPr="00402617">
        <w:rPr>
          <w:rFonts w:ascii="Arial" w:hAnsi="Arial" w:cs="Arial"/>
          <w:sz w:val="18"/>
          <w:szCs w:val="18"/>
        </w:rPr>
        <w:t>will be</w:t>
      </w:r>
      <w:r w:rsidR="00825AC1" w:rsidRPr="00402617">
        <w:rPr>
          <w:rFonts w:ascii="Arial" w:hAnsi="Arial" w:cs="Arial"/>
          <w:sz w:val="18"/>
          <w:szCs w:val="18"/>
        </w:rPr>
        <w:t xml:space="preserve"> drawn</w:t>
      </w:r>
      <w:r w:rsidR="001A6DD2">
        <w:rPr>
          <w:rFonts w:ascii="Arial" w:hAnsi="Arial" w:cs="Arial"/>
          <w:sz w:val="18"/>
          <w:szCs w:val="18"/>
        </w:rPr>
        <w:t xml:space="preserve"> in reverse order</w:t>
      </w:r>
      <w:r w:rsidR="00825AC1" w:rsidRPr="00402617">
        <w:rPr>
          <w:rFonts w:ascii="Arial" w:hAnsi="Arial" w:cs="Arial"/>
          <w:sz w:val="18"/>
          <w:szCs w:val="18"/>
        </w:rPr>
        <w:t>.</w:t>
      </w:r>
      <w:r w:rsidRPr="00402617">
        <w:rPr>
          <w:rFonts w:ascii="Arial" w:hAnsi="Arial" w:cs="Arial"/>
          <w:sz w:val="18"/>
          <w:szCs w:val="18"/>
        </w:rPr>
        <w:t xml:space="preserve">  </w:t>
      </w:r>
    </w:p>
    <w:p w:rsidR="0035458B" w:rsidRPr="00402617" w:rsidRDefault="00500008" w:rsidP="0020127B">
      <w:pPr>
        <w:pStyle w:val="ListParagraph"/>
        <w:spacing w:after="0" w:line="360" w:lineRule="auto"/>
        <w:ind w:left="360"/>
        <w:rPr>
          <w:rFonts w:ascii="Arial" w:hAnsi="Arial" w:cs="Arial"/>
          <w:sz w:val="18"/>
          <w:szCs w:val="18"/>
        </w:rPr>
      </w:pPr>
      <w:r w:rsidRPr="00402617">
        <w:rPr>
          <w:rFonts w:ascii="Arial" w:hAnsi="Arial" w:cs="Arial"/>
          <w:sz w:val="18"/>
          <w:szCs w:val="18"/>
        </w:rPr>
        <w:t>The final</w:t>
      </w:r>
      <w:r w:rsidR="0035458B" w:rsidRPr="00402617">
        <w:rPr>
          <w:rFonts w:ascii="Arial" w:hAnsi="Arial" w:cs="Arial"/>
          <w:sz w:val="18"/>
          <w:szCs w:val="18"/>
        </w:rPr>
        <w:t xml:space="preserve"> six numbers drawn in reverse order </w:t>
      </w:r>
      <w:r w:rsidR="001A6DD2">
        <w:rPr>
          <w:rFonts w:ascii="Arial" w:hAnsi="Arial" w:cs="Arial"/>
          <w:sz w:val="18"/>
          <w:szCs w:val="18"/>
        </w:rPr>
        <w:t>will be</w:t>
      </w:r>
      <w:r w:rsidR="0035458B" w:rsidRPr="00402617">
        <w:rPr>
          <w:rFonts w:ascii="Arial" w:hAnsi="Arial" w:cs="Arial"/>
          <w:sz w:val="18"/>
          <w:szCs w:val="18"/>
        </w:rPr>
        <w:t xml:space="preserve"> kept until all prizes have been claimed.  </w:t>
      </w:r>
    </w:p>
    <w:p w:rsidR="00D31738" w:rsidRPr="00402617" w:rsidRDefault="0035458B" w:rsidP="0020127B">
      <w:pPr>
        <w:pStyle w:val="ListParagraph"/>
        <w:spacing w:after="0" w:line="360" w:lineRule="auto"/>
        <w:ind w:left="360"/>
        <w:rPr>
          <w:rFonts w:ascii="Arial" w:hAnsi="Arial" w:cs="Arial"/>
          <w:sz w:val="18"/>
          <w:szCs w:val="18"/>
        </w:rPr>
      </w:pPr>
      <w:r w:rsidRPr="00402617">
        <w:rPr>
          <w:rFonts w:ascii="Arial" w:hAnsi="Arial" w:cs="Arial"/>
          <w:sz w:val="18"/>
          <w:szCs w:val="18"/>
        </w:rPr>
        <w:t>The final</w:t>
      </w:r>
      <w:r w:rsidR="00E5740F" w:rsidRPr="00402617">
        <w:rPr>
          <w:rFonts w:ascii="Arial" w:hAnsi="Arial" w:cs="Arial"/>
          <w:sz w:val="18"/>
          <w:szCs w:val="18"/>
        </w:rPr>
        <w:t xml:space="preserve"> </w:t>
      </w:r>
      <w:r w:rsidR="00A057FD" w:rsidRPr="00402617">
        <w:rPr>
          <w:rFonts w:ascii="Arial" w:hAnsi="Arial" w:cs="Arial"/>
          <w:sz w:val="18"/>
          <w:szCs w:val="18"/>
        </w:rPr>
        <w:t>three</w:t>
      </w:r>
      <w:r w:rsidR="00621B65" w:rsidRPr="00402617">
        <w:rPr>
          <w:rFonts w:ascii="Arial" w:hAnsi="Arial" w:cs="Arial"/>
          <w:sz w:val="18"/>
          <w:szCs w:val="18"/>
        </w:rPr>
        <w:t xml:space="preserve"> numbers – 3</w:t>
      </w:r>
      <w:r w:rsidR="00621B65" w:rsidRPr="00402617">
        <w:rPr>
          <w:rFonts w:ascii="Arial" w:hAnsi="Arial" w:cs="Arial"/>
          <w:sz w:val="18"/>
          <w:szCs w:val="18"/>
          <w:vertAlign w:val="superscript"/>
        </w:rPr>
        <w:t>rd</w:t>
      </w:r>
      <w:r w:rsidR="00621B65" w:rsidRPr="00402617">
        <w:rPr>
          <w:rFonts w:ascii="Arial" w:hAnsi="Arial" w:cs="Arial"/>
          <w:sz w:val="18"/>
          <w:szCs w:val="18"/>
        </w:rPr>
        <w:t xml:space="preserve"> prize, 2</w:t>
      </w:r>
      <w:r w:rsidR="00A057FD" w:rsidRPr="00402617">
        <w:rPr>
          <w:rFonts w:ascii="Arial" w:hAnsi="Arial" w:cs="Arial"/>
          <w:sz w:val="18"/>
          <w:szCs w:val="18"/>
          <w:vertAlign w:val="superscript"/>
        </w:rPr>
        <w:t>nd</w:t>
      </w:r>
      <w:r w:rsidR="00A057FD" w:rsidRPr="00402617">
        <w:rPr>
          <w:rFonts w:ascii="Arial" w:hAnsi="Arial" w:cs="Arial"/>
          <w:sz w:val="18"/>
          <w:szCs w:val="18"/>
        </w:rPr>
        <w:t xml:space="preserve"> prize</w:t>
      </w:r>
      <w:r w:rsidRPr="00402617">
        <w:rPr>
          <w:rFonts w:ascii="Arial" w:hAnsi="Arial" w:cs="Arial"/>
          <w:sz w:val="18"/>
          <w:szCs w:val="18"/>
        </w:rPr>
        <w:t xml:space="preserve">, </w:t>
      </w:r>
      <w:r w:rsidR="00402617" w:rsidRPr="00402617">
        <w:rPr>
          <w:rFonts w:ascii="Arial" w:hAnsi="Arial" w:cs="Arial"/>
          <w:sz w:val="18"/>
          <w:szCs w:val="18"/>
        </w:rPr>
        <w:t>and 1st</w:t>
      </w:r>
      <w:r w:rsidR="00A057FD" w:rsidRPr="00402617">
        <w:rPr>
          <w:rFonts w:ascii="Arial" w:hAnsi="Arial" w:cs="Arial"/>
          <w:sz w:val="18"/>
          <w:szCs w:val="18"/>
        </w:rPr>
        <w:t xml:space="preserve"> prize.</w:t>
      </w:r>
    </w:p>
    <w:p w:rsidR="0035458B" w:rsidRPr="00402617" w:rsidRDefault="0035458B" w:rsidP="0020127B">
      <w:pPr>
        <w:pStyle w:val="ListParagraph"/>
        <w:spacing w:after="0" w:line="360" w:lineRule="auto"/>
        <w:ind w:left="360"/>
        <w:rPr>
          <w:rFonts w:ascii="Arial" w:hAnsi="Arial" w:cs="Arial"/>
          <w:sz w:val="18"/>
          <w:szCs w:val="18"/>
        </w:rPr>
      </w:pPr>
      <w:r w:rsidRPr="00402617">
        <w:rPr>
          <w:rFonts w:ascii="Arial" w:hAnsi="Arial" w:cs="Arial"/>
          <w:sz w:val="18"/>
          <w:szCs w:val="18"/>
        </w:rPr>
        <w:t>Any prize unclaimed after 30 days from the final draw date will be awarded to the 4</w:t>
      </w:r>
      <w:r w:rsidRPr="00402617">
        <w:rPr>
          <w:rFonts w:ascii="Arial" w:hAnsi="Arial" w:cs="Arial"/>
          <w:sz w:val="18"/>
          <w:szCs w:val="18"/>
          <w:vertAlign w:val="superscript"/>
        </w:rPr>
        <w:t>th</w:t>
      </w:r>
      <w:r w:rsidRPr="00402617">
        <w:rPr>
          <w:rFonts w:ascii="Arial" w:hAnsi="Arial" w:cs="Arial"/>
          <w:sz w:val="18"/>
          <w:szCs w:val="18"/>
        </w:rPr>
        <w:t xml:space="preserve"> last ticket drawn.</w:t>
      </w:r>
    </w:p>
    <w:p w:rsidR="00E85F31" w:rsidRPr="00402617" w:rsidRDefault="0035463B" w:rsidP="0020127B">
      <w:pPr>
        <w:pStyle w:val="ListParagraph"/>
        <w:numPr>
          <w:ilvl w:val="0"/>
          <w:numId w:val="1"/>
        </w:numPr>
        <w:spacing w:after="0" w:line="360" w:lineRule="auto"/>
        <w:ind w:right="-180"/>
        <w:rPr>
          <w:rFonts w:ascii="Arial" w:hAnsi="Arial" w:cs="Arial"/>
          <w:sz w:val="18"/>
          <w:szCs w:val="18"/>
        </w:rPr>
      </w:pPr>
      <w:r w:rsidRPr="00402617">
        <w:rPr>
          <w:rFonts w:ascii="Arial" w:hAnsi="Arial" w:cs="Arial"/>
          <w:sz w:val="18"/>
          <w:szCs w:val="18"/>
        </w:rPr>
        <w:t>The organizing committee will work with the 3 prize winners to make a</w:t>
      </w:r>
      <w:r w:rsidR="00A057FD" w:rsidRPr="00402617">
        <w:rPr>
          <w:rFonts w:ascii="Arial" w:hAnsi="Arial" w:cs="Arial"/>
          <w:sz w:val="18"/>
          <w:szCs w:val="18"/>
        </w:rPr>
        <w:t>rrangements</w:t>
      </w:r>
      <w:r w:rsidRPr="00402617">
        <w:rPr>
          <w:rFonts w:ascii="Arial" w:hAnsi="Arial" w:cs="Arial"/>
          <w:sz w:val="18"/>
          <w:szCs w:val="18"/>
        </w:rPr>
        <w:t xml:space="preserve"> </w:t>
      </w:r>
      <w:r w:rsidR="006C3BE8" w:rsidRPr="00402617">
        <w:rPr>
          <w:rFonts w:ascii="Arial" w:hAnsi="Arial" w:cs="Arial"/>
          <w:sz w:val="18"/>
          <w:szCs w:val="18"/>
        </w:rPr>
        <w:t>for the delivery of the wine</w:t>
      </w:r>
      <w:r w:rsidRPr="00402617">
        <w:rPr>
          <w:rFonts w:ascii="Arial" w:hAnsi="Arial" w:cs="Arial"/>
          <w:sz w:val="18"/>
          <w:szCs w:val="18"/>
        </w:rPr>
        <w:t>.</w:t>
      </w:r>
      <w:r w:rsidR="006C3BE8" w:rsidRPr="00402617">
        <w:rPr>
          <w:rFonts w:ascii="Arial" w:hAnsi="Arial" w:cs="Arial"/>
          <w:sz w:val="18"/>
          <w:szCs w:val="18"/>
        </w:rPr>
        <w:t xml:space="preserve"> </w:t>
      </w:r>
    </w:p>
    <w:p w:rsidR="00500008" w:rsidRPr="00402617" w:rsidRDefault="00A057FD" w:rsidP="0020127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02617">
        <w:rPr>
          <w:rFonts w:ascii="Arial" w:hAnsi="Arial" w:cs="Arial"/>
          <w:sz w:val="18"/>
          <w:szCs w:val="18"/>
        </w:rPr>
        <w:t>The winning ticket numbers will be posted on the Rotary Club of St. Albert – Saint City website</w:t>
      </w:r>
      <w:r w:rsidR="003A5426" w:rsidRPr="00402617">
        <w:rPr>
          <w:rFonts w:ascii="Arial" w:hAnsi="Arial" w:cs="Arial"/>
          <w:sz w:val="18"/>
          <w:szCs w:val="18"/>
        </w:rPr>
        <w:t>.</w:t>
      </w:r>
      <w:r w:rsidRPr="00402617">
        <w:rPr>
          <w:rFonts w:ascii="Arial" w:hAnsi="Arial" w:cs="Arial"/>
          <w:sz w:val="18"/>
          <w:szCs w:val="18"/>
        </w:rPr>
        <w:t xml:space="preserve"> </w:t>
      </w:r>
    </w:p>
    <w:p w:rsidR="003A5426" w:rsidRPr="00402617" w:rsidRDefault="003A5426" w:rsidP="0020127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02617">
        <w:rPr>
          <w:rFonts w:ascii="Arial" w:hAnsi="Arial" w:cs="Arial"/>
          <w:sz w:val="18"/>
          <w:szCs w:val="18"/>
        </w:rPr>
        <w:t>Wine prizes</w:t>
      </w:r>
      <w:r w:rsidR="00A057FD" w:rsidRPr="00402617">
        <w:rPr>
          <w:rFonts w:ascii="Arial" w:hAnsi="Arial" w:cs="Arial"/>
          <w:sz w:val="18"/>
          <w:szCs w:val="18"/>
        </w:rPr>
        <w:t xml:space="preserve"> will be awarded</w:t>
      </w:r>
      <w:r w:rsidRPr="00402617">
        <w:rPr>
          <w:rFonts w:ascii="Arial" w:hAnsi="Arial" w:cs="Arial"/>
          <w:sz w:val="18"/>
          <w:szCs w:val="18"/>
        </w:rPr>
        <w:t xml:space="preserve"> as presented</w:t>
      </w:r>
      <w:r w:rsidR="00A057FD" w:rsidRPr="00402617">
        <w:rPr>
          <w:rFonts w:ascii="Arial" w:hAnsi="Arial" w:cs="Arial"/>
          <w:sz w:val="18"/>
          <w:szCs w:val="18"/>
        </w:rPr>
        <w:t xml:space="preserve"> – no cash </w:t>
      </w:r>
      <w:r w:rsidRPr="00402617">
        <w:rPr>
          <w:rFonts w:ascii="Arial" w:hAnsi="Arial" w:cs="Arial"/>
          <w:sz w:val="18"/>
          <w:szCs w:val="18"/>
        </w:rPr>
        <w:t xml:space="preserve">or wine </w:t>
      </w:r>
      <w:r w:rsidR="00A057FD" w:rsidRPr="00402617">
        <w:rPr>
          <w:rFonts w:ascii="Arial" w:hAnsi="Arial" w:cs="Arial"/>
          <w:sz w:val="18"/>
          <w:szCs w:val="18"/>
        </w:rPr>
        <w:t>sub</w:t>
      </w:r>
      <w:r w:rsidR="00BE14CC" w:rsidRPr="00402617">
        <w:rPr>
          <w:rFonts w:ascii="Arial" w:hAnsi="Arial" w:cs="Arial"/>
          <w:sz w:val="18"/>
          <w:szCs w:val="18"/>
        </w:rPr>
        <w:t>stitutions</w:t>
      </w:r>
      <w:r w:rsidRPr="00402617">
        <w:rPr>
          <w:rFonts w:ascii="Arial" w:hAnsi="Arial" w:cs="Arial"/>
          <w:sz w:val="18"/>
          <w:szCs w:val="18"/>
        </w:rPr>
        <w:t>.</w:t>
      </w:r>
    </w:p>
    <w:p w:rsidR="003A5426" w:rsidRPr="00402617" w:rsidRDefault="00500008" w:rsidP="0020127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02617">
        <w:rPr>
          <w:rFonts w:ascii="Arial" w:hAnsi="Arial" w:cs="Arial"/>
          <w:sz w:val="18"/>
          <w:szCs w:val="18"/>
        </w:rPr>
        <w:t>Payment for the</w:t>
      </w:r>
      <w:r w:rsidR="00BD76A9" w:rsidRPr="00402617">
        <w:rPr>
          <w:rFonts w:ascii="Arial" w:hAnsi="Arial" w:cs="Arial"/>
          <w:sz w:val="18"/>
          <w:szCs w:val="18"/>
        </w:rPr>
        <w:t xml:space="preserve"> raffle tickets will be</w:t>
      </w:r>
      <w:r w:rsidR="00AB0F89" w:rsidRPr="00402617">
        <w:rPr>
          <w:rFonts w:ascii="Arial" w:hAnsi="Arial" w:cs="Arial"/>
          <w:sz w:val="18"/>
          <w:szCs w:val="18"/>
        </w:rPr>
        <w:t xml:space="preserve"> made</w:t>
      </w:r>
      <w:r w:rsidR="003A5E5F" w:rsidRPr="00402617">
        <w:rPr>
          <w:rFonts w:ascii="Arial" w:hAnsi="Arial" w:cs="Arial"/>
          <w:sz w:val="18"/>
          <w:szCs w:val="18"/>
        </w:rPr>
        <w:t xml:space="preserve"> on- line </w:t>
      </w:r>
      <w:r w:rsidR="00AB0F89" w:rsidRPr="00402617">
        <w:rPr>
          <w:rFonts w:ascii="Arial" w:hAnsi="Arial" w:cs="Arial"/>
          <w:sz w:val="18"/>
          <w:szCs w:val="18"/>
        </w:rPr>
        <w:t>by credit card</w:t>
      </w:r>
      <w:r w:rsidR="006C3BE8" w:rsidRPr="00402617">
        <w:rPr>
          <w:rFonts w:ascii="Arial" w:hAnsi="Arial" w:cs="Arial"/>
          <w:sz w:val="18"/>
          <w:szCs w:val="18"/>
        </w:rPr>
        <w:t xml:space="preserve"> only</w:t>
      </w:r>
      <w:r w:rsidR="003A5426" w:rsidRPr="00402617">
        <w:rPr>
          <w:rFonts w:ascii="Arial" w:hAnsi="Arial" w:cs="Arial"/>
          <w:sz w:val="18"/>
          <w:szCs w:val="18"/>
        </w:rPr>
        <w:t>.</w:t>
      </w:r>
      <w:r w:rsidR="0020127B" w:rsidRPr="00402617">
        <w:rPr>
          <w:rFonts w:ascii="Arial" w:hAnsi="Arial" w:cs="Arial"/>
          <w:sz w:val="18"/>
          <w:szCs w:val="18"/>
        </w:rPr>
        <w:t xml:space="preserve"> </w:t>
      </w:r>
      <w:r w:rsidR="0020127B" w:rsidRPr="00402617">
        <w:rPr>
          <w:rFonts w:ascii="Arial" w:hAnsi="Arial" w:cs="Arial"/>
          <w:b/>
          <w:sz w:val="18"/>
          <w:szCs w:val="18"/>
        </w:rPr>
        <w:t>No REFUNDS for tickets sold</w:t>
      </w:r>
      <w:r w:rsidR="0020127B" w:rsidRPr="00402617">
        <w:rPr>
          <w:rFonts w:ascii="Arial" w:hAnsi="Arial" w:cs="Arial"/>
          <w:sz w:val="18"/>
          <w:szCs w:val="18"/>
        </w:rPr>
        <w:t>.</w:t>
      </w:r>
    </w:p>
    <w:p w:rsidR="003A5426" w:rsidRPr="00402617" w:rsidRDefault="006C3BE8" w:rsidP="0020127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02617">
        <w:rPr>
          <w:rFonts w:ascii="Arial" w:hAnsi="Arial" w:cs="Arial"/>
          <w:sz w:val="18"/>
          <w:szCs w:val="18"/>
        </w:rPr>
        <w:t>R</w:t>
      </w:r>
      <w:r w:rsidR="003A5E5F" w:rsidRPr="00402617">
        <w:rPr>
          <w:rFonts w:ascii="Arial" w:hAnsi="Arial" w:cs="Arial"/>
          <w:sz w:val="18"/>
          <w:szCs w:val="18"/>
        </w:rPr>
        <w:t xml:space="preserve">otary </w:t>
      </w:r>
      <w:r w:rsidR="00AB0F89" w:rsidRPr="00402617">
        <w:rPr>
          <w:rFonts w:ascii="Arial" w:hAnsi="Arial" w:cs="Arial"/>
          <w:sz w:val="18"/>
          <w:szCs w:val="18"/>
        </w:rPr>
        <w:t>member</w:t>
      </w:r>
      <w:r w:rsidR="00A057FD" w:rsidRPr="00402617">
        <w:rPr>
          <w:rFonts w:ascii="Arial" w:hAnsi="Arial" w:cs="Arial"/>
          <w:sz w:val="18"/>
          <w:szCs w:val="18"/>
        </w:rPr>
        <w:t>(s)</w:t>
      </w:r>
      <w:r w:rsidR="00AB0F89" w:rsidRPr="00402617">
        <w:rPr>
          <w:rFonts w:ascii="Arial" w:hAnsi="Arial" w:cs="Arial"/>
          <w:sz w:val="18"/>
          <w:szCs w:val="18"/>
        </w:rPr>
        <w:t xml:space="preserve"> drawing the numbers will be excluded from the draw.</w:t>
      </w:r>
    </w:p>
    <w:p w:rsidR="0020127B" w:rsidRPr="00402617" w:rsidRDefault="0020127B" w:rsidP="0020127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02617">
        <w:rPr>
          <w:rFonts w:ascii="Arial" w:hAnsi="Arial" w:cs="Arial"/>
          <w:sz w:val="18"/>
          <w:szCs w:val="18"/>
        </w:rPr>
        <w:t xml:space="preserve">In the event that more than one name is on the winning ticket, the prize will be awarded to the first name.  Neither the Saint City Rotary </w:t>
      </w:r>
      <w:r w:rsidR="00402617">
        <w:rPr>
          <w:rFonts w:ascii="Arial" w:hAnsi="Arial" w:cs="Arial"/>
          <w:sz w:val="18"/>
          <w:szCs w:val="18"/>
        </w:rPr>
        <w:t>n</w:t>
      </w:r>
      <w:r w:rsidRPr="00402617">
        <w:rPr>
          <w:rFonts w:ascii="Arial" w:hAnsi="Arial" w:cs="Arial"/>
          <w:sz w:val="18"/>
          <w:szCs w:val="18"/>
        </w:rPr>
        <w:t xml:space="preserve">or the Wine Survivor Fundraising Committee will be responsible </w:t>
      </w:r>
      <w:r w:rsidR="00402617" w:rsidRPr="00402617">
        <w:rPr>
          <w:rFonts w:ascii="Arial" w:hAnsi="Arial" w:cs="Arial"/>
          <w:sz w:val="18"/>
          <w:szCs w:val="18"/>
        </w:rPr>
        <w:t>for any disputes.</w:t>
      </w:r>
    </w:p>
    <w:p w:rsidR="00500008" w:rsidRPr="00402617" w:rsidRDefault="00500008" w:rsidP="0020127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02617">
        <w:rPr>
          <w:rFonts w:ascii="Arial" w:hAnsi="Arial" w:cs="Arial"/>
          <w:sz w:val="18"/>
          <w:szCs w:val="18"/>
        </w:rPr>
        <w:t xml:space="preserve">For </w:t>
      </w:r>
      <w:r w:rsidR="003A5426" w:rsidRPr="00402617">
        <w:rPr>
          <w:rFonts w:ascii="Arial" w:hAnsi="Arial" w:cs="Arial"/>
          <w:sz w:val="18"/>
          <w:szCs w:val="18"/>
        </w:rPr>
        <w:t>more information please contact -</w:t>
      </w:r>
      <w:r w:rsidR="008C2796" w:rsidRPr="00402617">
        <w:rPr>
          <w:rFonts w:ascii="Arial" w:hAnsi="Arial" w:cs="Arial"/>
          <w:sz w:val="18"/>
          <w:szCs w:val="18"/>
        </w:rPr>
        <w:t xml:space="preserve"> Wine</w:t>
      </w:r>
      <w:r w:rsidR="003A5E5F" w:rsidRPr="00402617">
        <w:rPr>
          <w:rFonts w:ascii="Arial" w:hAnsi="Arial" w:cs="Arial"/>
          <w:sz w:val="18"/>
          <w:szCs w:val="18"/>
        </w:rPr>
        <w:t xml:space="preserve"> Survivor </w:t>
      </w:r>
      <w:r w:rsidRPr="00402617">
        <w:rPr>
          <w:rFonts w:ascii="Arial" w:hAnsi="Arial" w:cs="Arial"/>
          <w:sz w:val="18"/>
          <w:szCs w:val="18"/>
        </w:rPr>
        <w:t>Chair</w:t>
      </w:r>
      <w:r w:rsidR="003A5E5F" w:rsidRPr="00402617">
        <w:rPr>
          <w:rFonts w:ascii="Arial" w:hAnsi="Arial" w:cs="Arial"/>
          <w:sz w:val="18"/>
          <w:szCs w:val="18"/>
        </w:rPr>
        <w:t>,</w:t>
      </w:r>
      <w:r w:rsidRPr="00402617">
        <w:rPr>
          <w:rFonts w:ascii="Arial" w:hAnsi="Arial" w:cs="Arial"/>
          <w:sz w:val="18"/>
          <w:szCs w:val="18"/>
        </w:rPr>
        <w:t xml:space="preserve"> Rotary Club of </w:t>
      </w:r>
      <w:r w:rsidR="00AB0F89" w:rsidRPr="00402617">
        <w:rPr>
          <w:rFonts w:ascii="Arial" w:hAnsi="Arial" w:cs="Arial"/>
          <w:sz w:val="18"/>
          <w:szCs w:val="18"/>
        </w:rPr>
        <w:t>St. Albert – Saint City</w:t>
      </w:r>
      <w:r w:rsidR="008C2796" w:rsidRPr="00402617">
        <w:rPr>
          <w:rFonts w:ascii="Arial" w:hAnsi="Arial" w:cs="Arial"/>
          <w:sz w:val="18"/>
          <w:szCs w:val="18"/>
        </w:rPr>
        <w:t xml:space="preserve"> through </w:t>
      </w:r>
      <w:r w:rsidR="003771F5" w:rsidRPr="00402617">
        <w:rPr>
          <w:rFonts w:ascii="Arial" w:hAnsi="Arial" w:cs="Arial"/>
          <w:sz w:val="18"/>
          <w:szCs w:val="18"/>
        </w:rPr>
        <w:t xml:space="preserve">the website. - </w:t>
      </w:r>
      <w:r w:rsidR="003771F5" w:rsidRPr="001A6DD2">
        <w:rPr>
          <w:rFonts w:ascii="Arial" w:hAnsi="Arial" w:cs="Arial"/>
          <w:b/>
          <w:sz w:val="18"/>
          <w:szCs w:val="18"/>
          <w:u w:val="single"/>
        </w:rPr>
        <w:t>www.</w:t>
      </w:r>
      <w:r w:rsidR="003A5426" w:rsidRPr="001A6DD2">
        <w:rPr>
          <w:rFonts w:ascii="Arial" w:hAnsi="Arial" w:cs="Arial"/>
          <w:b/>
          <w:sz w:val="18"/>
          <w:szCs w:val="18"/>
          <w:u w:val="single"/>
        </w:rPr>
        <w:t>saintcityrotary.org</w:t>
      </w:r>
      <w:r w:rsidR="003A5426" w:rsidRPr="00402617">
        <w:rPr>
          <w:rFonts w:ascii="Arial" w:hAnsi="Arial" w:cs="Arial"/>
          <w:sz w:val="18"/>
          <w:szCs w:val="18"/>
        </w:rPr>
        <w:t xml:space="preserve"> </w:t>
      </w:r>
    </w:p>
    <w:p w:rsidR="00E94EF2" w:rsidRPr="0035458B" w:rsidRDefault="00DC08DA" w:rsidP="0035458B">
      <w:pPr>
        <w:spacing w:after="0"/>
        <w:rPr>
          <w:sz w:val="18"/>
          <w:szCs w:val="18"/>
        </w:rPr>
      </w:pPr>
    </w:p>
    <w:sectPr w:rsidR="00E94EF2" w:rsidRPr="0035458B" w:rsidSect="003771F5">
      <w:headerReference w:type="default" r:id="rId8"/>
      <w:pgSz w:w="12240" w:h="15840"/>
      <w:pgMar w:top="144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8DA" w:rsidRDefault="00DC08DA" w:rsidP="00F65D9E">
      <w:pPr>
        <w:spacing w:after="0" w:line="240" w:lineRule="auto"/>
      </w:pPr>
      <w:r>
        <w:separator/>
      </w:r>
    </w:p>
  </w:endnote>
  <w:endnote w:type="continuationSeparator" w:id="1">
    <w:p w:rsidR="00DC08DA" w:rsidRDefault="00DC08DA" w:rsidP="00F6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8DA" w:rsidRDefault="00DC08DA" w:rsidP="00F65D9E">
      <w:pPr>
        <w:spacing w:after="0" w:line="240" w:lineRule="auto"/>
      </w:pPr>
      <w:r>
        <w:separator/>
      </w:r>
    </w:p>
  </w:footnote>
  <w:footnote w:type="continuationSeparator" w:id="1">
    <w:p w:rsidR="00DC08DA" w:rsidRDefault="00DC08DA" w:rsidP="00F6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9E" w:rsidRPr="00F65D9E" w:rsidRDefault="00314AED" w:rsidP="00314AED">
    <w:pPr>
      <w:pStyle w:val="Header"/>
      <w:jc w:val="center"/>
      <w:rPr>
        <w:rFonts w:ascii="Arial Black" w:hAnsi="Arial Black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4886325</wp:posOffset>
          </wp:positionH>
          <wp:positionV relativeFrom="paragraph">
            <wp:posOffset>-362585</wp:posOffset>
          </wp:positionV>
          <wp:extent cx="1362075" cy="819150"/>
          <wp:effectExtent l="19050" t="0" r="9525" b="0"/>
          <wp:wrapNone/>
          <wp:docPr id="2" name="Picture 1" descr="iStock-521135466-compressor-1024x6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ock-521135466-compressor-1024x6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0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5D9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619125</wp:posOffset>
          </wp:positionH>
          <wp:positionV relativeFrom="paragraph">
            <wp:posOffset>-297180</wp:posOffset>
          </wp:positionV>
          <wp:extent cx="704850" cy="75247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5D9E">
      <w:rPr>
        <w:rFonts w:ascii="Arial Black" w:hAnsi="Arial Black"/>
        <w:noProof/>
        <w:sz w:val="24"/>
        <w:szCs w:val="24"/>
      </w:rPr>
      <w:t>Rotary Club of St. Albert – Saint City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569"/>
    <w:multiLevelType w:val="hybridMultilevel"/>
    <w:tmpl w:val="66A8AE6C"/>
    <w:lvl w:ilvl="0" w:tplc="5BDC8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91822"/>
    <w:multiLevelType w:val="hybridMultilevel"/>
    <w:tmpl w:val="E9A27F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00008"/>
    <w:rsid w:val="000C4134"/>
    <w:rsid w:val="00110ECA"/>
    <w:rsid w:val="00112C49"/>
    <w:rsid w:val="001A6DD2"/>
    <w:rsid w:val="001C66F6"/>
    <w:rsid w:val="0020127B"/>
    <w:rsid w:val="002348B8"/>
    <w:rsid w:val="002C7B34"/>
    <w:rsid w:val="00314AED"/>
    <w:rsid w:val="0035458B"/>
    <w:rsid w:val="0035463B"/>
    <w:rsid w:val="00357663"/>
    <w:rsid w:val="003771F5"/>
    <w:rsid w:val="003A1E89"/>
    <w:rsid w:val="003A5426"/>
    <w:rsid w:val="003A5E5F"/>
    <w:rsid w:val="003F69F3"/>
    <w:rsid w:val="00402617"/>
    <w:rsid w:val="004B3599"/>
    <w:rsid w:val="00500008"/>
    <w:rsid w:val="00521EA5"/>
    <w:rsid w:val="0053128E"/>
    <w:rsid w:val="00590E29"/>
    <w:rsid w:val="00596F94"/>
    <w:rsid w:val="00621B65"/>
    <w:rsid w:val="00621C59"/>
    <w:rsid w:val="006C378A"/>
    <w:rsid w:val="006C3BE8"/>
    <w:rsid w:val="00825AC1"/>
    <w:rsid w:val="008C2796"/>
    <w:rsid w:val="008F5767"/>
    <w:rsid w:val="0090058E"/>
    <w:rsid w:val="00925076"/>
    <w:rsid w:val="00926CF9"/>
    <w:rsid w:val="009E2681"/>
    <w:rsid w:val="00A057FD"/>
    <w:rsid w:val="00A1161F"/>
    <w:rsid w:val="00A22392"/>
    <w:rsid w:val="00A66909"/>
    <w:rsid w:val="00AB0F89"/>
    <w:rsid w:val="00B10C9F"/>
    <w:rsid w:val="00BB738B"/>
    <w:rsid w:val="00BD76A9"/>
    <w:rsid w:val="00BE14CC"/>
    <w:rsid w:val="00BE638B"/>
    <w:rsid w:val="00C2090D"/>
    <w:rsid w:val="00C474D8"/>
    <w:rsid w:val="00C55030"/>
    <w:rsid w:val="00CB535F"/>
    <w:rsid w:val="00D31738"/>
    <w:rsid w:val="00D874BE"/>
    <w:rsid w:val="00D9068D"/>
    <w:rsid w:val="00DC08DA"/>
    <w:rsid w:val="00DC4295"/>
    <w:rsid w:val="00E5740F"/>
    <w:rsid w:val="00E85F31"/>
    <w:rsid w:val="00EB0160"/>
    <w:rsid w:val="00EB4202"/>
    <w:rsid w:val="00F65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0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D9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5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D9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E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68CD-28CC-4041-A742-155D19E9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Soltys</dc:creator>
  <cp:lastModifiedBy>Nana</cp:lastModifiedBy>
  <cp:revision>14</cp:revision>
  <dcterms:created xsi:type="dcterms:W3CDTF">2020-10-21T17:45:00Z</dcterms:created>
  <dcterms:modified xsi:type="dcterms:W3CDTF">2020-10-30T00:19:00Z</dcterms:modified>
</cp:coreProperties>
</file>